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29"/>
        <w:gridCol w:w="3046"/>
        <w:gridCol w:w="2745"/>
        <w:gridCol w:w="3435"/>
        <w:gridCol w:w="3461"/>
      </w:tblGrid>
      <w:tr w:rsidR="00327AB8" w:rsidRPr="005C559E" w:rsidTr="007D3277"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Pr="005C559E" w:rsidRDefault="000C0985" w:rsidP="003A78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Categor</w:t>
            </w:r>
            <w:r w:rsidR="007853D2" w:rsidRPr="005C559E"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Pr="005C559E" w:rsidRDefault="005C5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Pr="005C559E" w:rsidRDefault="005C5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Pr="005C559E" w:rsidRDefault="005C5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Pr="005C559E" w:rsidRDefault="005C5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27AB8" w:rsidRPr="005C559E" w:rsidTr="007D3277"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8D2" w:rsidRDefault="003A78D2" w:rsidP="003A78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0476" w:rsidRDefault="003E0476" w:rsidP="003A78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#1</w:t>
            </w:r>
          </w:p>
          <w:p w:rsidR="003E0476" w:rsidRDefault="003E0476" w:rsidP="003E0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C0985" w:rsidRPr="005C559E" w:rsidRDefault="003E0476" w:rsidP="003A78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</w:t>
            </w:r>
            <w:r w:rsidR="00276BC3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has</w:t>
            </w:r>
            <w:r w:rsidR="00276BC3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goals, and objectives; list of materials; procedures; and method of assessing learning</w:t>
            </w:r>
          </w:p>
          <w:p w:rsidR="007853D2" w:rsidRPr="005C559E" w:rsidRDefault="007853D2" w:rsidP="003A78D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Pr="005C559E" w:rsidRDefault="00AF5B10" w:rsidP="003E0476">
            <w:pPr>
              <w:pStyle w:val="NormalWeb"/>
              <w:rPr>
                <w:sz w:val="18"/>
                <w:szCs w:val="18"/>
              </w:rPr>
            </w:pPr>
            <w:r w:rsidRPr="005C559E">
              <w:rPr>
                <w:sz w:val="18"/>
                <w:szCs w:val="18"/>
              </w:rPr>
              <w:t>All i</w:t>
            </w:r>
            <w:r w:rsidR="003F7693" w:rsidRPr="005C559E">
              <w:rPr>
                <w:sz w:val="18"/>
                <w:szCs w:val="18"/>
              </w:rPr>
              <w:t>nstructional goal</w:t>
            </w:r>
            <w:r w:rsidRPr="005C559E">
              <w:rPr>
                <w:sz w:val="18"/>
                <w:szCs w:val="18"/>
              </w:rPr>
              <w:t>s and objectives clearly stated;</w:t>
            </w:r>
            <w:r w:rsidR="003F7693" w:rsidRPr="005C559E">
              <w:rPr>
                <w:sz w:val="18"/>
                <w:szCs w:val="18"/>
              </w:rPr>
              <w:t xml:space="preserve"> </w:t>
            </w:r>
            <w:r w:rsidRPr="005C559E">
              <w:rPr>
                <w:sz w:val="18"/>
                <w:szCs w:val="18"/>
              </w:rPr>
              <w:t xml:space="preserve">all lessons use appropriate Web2.0 tool for the learning outcomes; </w:t>
            </w:r>
            <w:r w:rsidR="00276BC3" w:rsidRPr="005C559E">
              <w:rPr>
                <w:sz w:val="18"/>
                <w:szCs w:val="18"/>
              </w:rPr>
              <w:t xml:space="preserve">procedures and all necessary materials/resources clearly listed; </w:t>
            </w:r>
            <w:r w:rsidRPr="005C559E">
              <w:rPr>
                <w:sz w:val="18"/>
                <w:szCs w:val="18"/>
              </w:rPr>
              <w:t>method of assessing is clearly authentic</w:t>
            </w:r>
            <w:r w:rsidR="003E0476">
              <w:rPr>
                <w:sz w:val="18"/>
                <w:szCs w:val="18"/>
              </w:rPr>
              <w:t>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Pr="005C559E" w:rsidRDefault="00AF5B10" w:rsidP="0054189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Goals and objectives stated; appropriate Web2.0 tool selected for the intended audience; </w:t>
            </w:r>
            <w:r w:rsidR="00A20937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most </w:t>
            </w:r>
            <w:r w:rsidR="00541897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materials needed for the lesson </w:t>
            </w:r>
            <w:r w:rsidR="00A20937" w:rsidRPr="005C559E">
              <w:rPr>
                <w:rFonts w:ascii="Times New Roman" w:hAnsi="Times New Roman" w:cs="Times New Roman"/>
                <w:sz w:val="18"/>
                <w:szCs w:val="18"/>
              </w:rPr>
              <w:t>presentation</w:t>
            </w:r>
            <w:r w:rsidR="00541897" w:rsidRPr="005C559E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A20937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are listed.</w:t>
            </w:r>
            <w:r w:rsidR="00276BC3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Method of assessing learning is stated.</w:t>
            </w:r>
          </w:p>
          <w:p w:rsidR="005C559E" w:rsidRPr="005C559E" w:rsidRDefault="005C559E" w:rsidP="003E0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985" w:rsidRDefault="003E0476" w:rsidP="00A209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plan has</w:t>
            </w:r>
            <w:r w:rsidR="00276BC3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</w:t>
            </w:r>
            <w:r w:rsidR="00A20937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oals and objectives but are not easy to understand; method of assessing student learning or understanding is vaguely stated; Web 2.0 tool does little to enhance student learning; </w:t>
            </w:r>
            <w:r w:rsidR="00276BC3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somewhat lacking in description of procedures; </w:t>
            </w:r>
            <w:r w:rsidR="00A20937" w:rsidRPr="005C559E">
              <w:rPr>
                <w:rFonts w:ascii="Times New Roman" w:hAnsi="Times New Roman" w:cs="Times New Roman"/>
                <w:sz w:val="18"/>
                <w:szCs w:val="18"/>
              </w:rPr>
              <w:t>list of materials is incomplete.</w:t>
            </w:r>
          </w:p>
          <w:p w:rsidR="005C559E" w:rsidRPr="005C559E" w:rsidRDefault="005C559E" w:rsidP="003E0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59E" w:rsidRPr="005C559E" w:rsidRDefault="00A20937" w:rsidP="003E0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Goals and objectives are not stated. Learners cannot determine what they should know or do as a result of the learning and instruction; </w:t>
            </w:r>
            <w:r w:rsidR="0087122E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incomplete description of procedures and no 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method of assessing student learning.</w:t>
            </w:r>
            <w:r w:rsidR="0087122E"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Web2.0 tool was inappropriate for the intended audience.</w:t>
            </w:r>
          </w:p>
        </w:tc>
      </w:tr>
      <w:tr w:rsidR="008E47E6" w:rsidRPr="005C559E" w:rsidTr="00E03CE9">
        <w:trPr>
          <w:trHeight w:val="1889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#2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has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goals, and objectives; list of materials; procedures; and method of assessing learning</w:t>
            </w: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Pr="005C559E" w:rsidRDefault="008E47E6" w:rsidP="00C13B0B">
            <w:pPr>
              <w:pStyle w:val="NormalWeb"/>
              <w:rPr>
                <w:sz w:val="18"/>
                <w:szCs w:val="18"/>
              </w:rPr>
            </w:pPr>
            <w:r w:rsidRPr="005C559E">
              <w:rPr>
                <w:sz w:val="18"/>
                <w:szCs w:val="18"/>
              </w:rPr>
              <w:t>All instructional goals and objectives clearly stated; all lessons use appropriate Web2.0 tool for the learning outcomes; procedures and all necessary materials/resources clearly listed; method of assessing is clearly authentic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Pr="005C559E" w:rsidRDefault="008E47E6" w:rsidP="008E47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Goals and objectives stated; appropriate Web2.0 tool selected for the intended audience; most materials needed for the lesson presentations are listed. Method of assessing learning is stated.</w:t>
            </w: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8E47E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plan has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goals and objectives but are not easy to understand; method of assessing student learning or understanding is vaguely stated; Web 2.0 tool does little to enhance student learning; somewhat lacking in description of procedures; list of materials is incomplete.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3E0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Goals and objectives are not stated. Learners cannot determine what they should know or do as a result of the learning and instruction; incomplete description of procedures and no method of assessing student learning. Web2.0 tool was inappropriate for the intended audience.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7E6" w:rsidRPr="005C559E" w:rsidTr="007D3277"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#3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has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goals, and objectives; list of materials; procedures; and method of assessing learning</w:t>
            </w: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Pr="005C559E" w:rsidRDefault="008E47E6" w:rsidP="00C13B0B">
            <w:pPr>
              <w:pStyle w:val="NormalWeb"/>
              <w:rPr>
                <w:sz w:val="18"/>
                <w:szCs w:val="18"/>
              </w:rPr>
            </w:pPr>
            <w:r w:rsidRPr="005C559E">
              <w:rPr>
                <w:sz w:val="18"/>
                <w:szCs w:val="18"/>
              </w:rPr>
              <w:t>All instructional goals and objectives clearly stated; all lessons use appropriate Web2.0 tool for the learning outcomes; procedures and all necessary materials/resources clearly listed; method of assessing is clearly authentic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Goals and objectives stated; appropriate Web2.0 tool selected for the intended audience; most materials needed for the lesson presentations are listed. Method of assessing learning is stated.</w:t>
            </w: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plan has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goals and objectives but are not easy to understand; method of assessing student learning or understanding is vaguely stated; Web 2.0 tool does little to enhance student learning; somewhat lacking in description of procedures; list of materials is incomplete.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Goals and objectives are not stated. Learners cannot determine what they should know or do as a result of the learning and instruction; incomplete description of procedures and no method of assessing student learning. Web2.0 tool was inappropriate for the intended audience.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47E6" w:rsidRPr="005C559E" w:rsidTr="00E03CE9">
        <w:trPr>
          <w:trHeight w:val="2141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22A6" w:rsidRDefault="009122A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#4</w:t>
            </w:r>
          </w:p>
          <w:p w:rsidR="009122A6" w:rsidRDefault="009122A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has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goals, and objectives; list of materials; procedures; and method of assessing learning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Pr="005C559E" w:rsidRDefault="008E47E6" w:rsidP="00C13B0B">
            <w:pPr>
              <w:pStyle w:val="NormalWeb"/>
              <w:rPr>
                <w:sz w:val="18"/>
                <w:szCs w:val="18"/>
              </w:rPr>
            </w:pPr>
            <w:r w:rsidRPr="005C559E">
              <w:rPr>
                <w:sz w:val="18"/>
                <w:szCs w:val="18"/>
              </w:rPr>
              <w:t>All instructional goals and objectives clearly stated; all lessons use appropriate Web2.0 tool for the learning outcomes; procedures and all necessary materials/resources clearly listed; method of assessing is clearly authentic</w:t>
            </w:r>
            <w:r w:rsidR="00E03CE9">
              <w:rPr>
                <w:sz w:val="18"/>
                <w:szCs w:val="18"/>
              </w:rPr>
              <w:t>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Goals and objectives stated; appropriate Web2.0 tool selected for the intended audience; most materials needed for the lesson presentations are listed. Method of assessing learning is stated.</w:t>
            </w: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Lesson plan has</w:t>
            </w: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 xml:space="preserve"> stated goals and objectives but are not easy to understand; method of assessing student learning or understanding is vaguely stated; Web 2.0 tool does little to enhance student learning; somewhat lacking in description of procedures; list of materials is incomplete.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559E">
              <w:rPr>
                <w:rFonts w:ascii="Times New Roman" w:hAnsi="Times New Roman" w:cs="Times New Roman"/>
                <w:sz w:val="18"/>
                <w:szCs w:val="18"/>
              </w:rPr>
              <w:t>Goals and objectives are not stated. Learners cannot determine what they should know or do as a result of the learning and instruction; incomplete description of procedures and no method of assessing student learning. Web2.0 tool was inappropriate for the intended audience.</w:t>
            </w: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E47E6" w:rsidRPr="005C559E" w:rsidRDefault="008E47E6" w:rsidP="00C13B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3CE9" w:rsidRDefault="009C301F" w:rsidP="000C098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20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16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</w:t>
      </w:r>
      <w:r w:rsidR="00E03CE9">
        <w:rPr>
          <w:rFonts w:ascii="Times New Roman" w:hAnsi="Times New Roman" w:cs="Times New Roman"/>
          <w:sz w:val="18"/>
          <w:szCs w:val="18"/>
        </w:rPr>
        <w:t>12</w:t>
      </w:r>
      <w:r w:rsidR="00E03CE9">
        <w:rPr>
          <w:rFonts w:ascii="Times New Roman" w:hAnsi="Times New Roman" w:cs="Times New Roman"/>
          <w:sz w:val="18"/>
          <w:szCs w:val="18"/>
        </w:rPr>
        <w:tab/>
      </w:r>
      <w:r w:rsidR="00E03CE9">
        <w:rPr>
          <w:rFonts w:ascii="Times New Roman" w:hAnsi="Times New Roman" w:cs="Times New Roman"/>
          <w:sz w:val="18"/>
          <w:szCs w:val="18"/>
        </w:rPr>
        <w:tab/>
      </w:r>
      <w:r w:rsidR="00E03CE9">
        <w:rPr>
          <w:rFonts w:ascii="Times New Roman" w:hAnsi="Times New Roman" w:cs="Times New Roman"/>
          <w:sz w:val="18"/>
          <w:szCs w:val="18"/>
        </w:rPr>
        <w:tab/>
      </w:r>
      <w:r w:rsidR="00E03CE9">
        <w:rPr>
          <w:rFonts w:ascii="Times New Roman" w:hAnsi="Times New Roman" w:cs="Times New Roman"/>
          <w:sz w:val="18"/>
          <w:szCs w:val="18"/>
        </w:rPr>
        <w:tab/>
      </w:r>
      <w:r w:rsidR="00E03CE9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E03CE9">
        <w:rPr>
          <w:rFonts w:ascii="Times New Roman" w:hAnsi="Times New Roman" w:cs="Times New Roman"/>
          <w:sz w:val="18"/>
          <w:szCs w:val="18"/>
        </w:rPr>
        <w:t>6</w:t>
      </w:r>
    </w:p>
    <w:p w:rsidR="005C559E" w:rsidRPr="005C559E" w:rsidRDefault="005C559E" w:rsidP="009122A6">
      <w:pPr>
        <w:rPr>
          <w:rFonts w:ascii="Times New Roman" w:hAnsi="Times New Roman" w:cs="Times New Roman"/>
          <w:sz w:val="18"/>
          <w:szCs w:val="18"/>
        </w:rPr>
      </w:pPr>
    </w:p>
    <w:p w:rsidR="000F38CF" w:rsidRPr="005C559E" w:rsidRDefault="000F38CF">
      <w:pPr>
        <w:rPr>
          <w:rFonts w:ascii="Times New Roman" w:hAnsi="Times New Roman" w:cs="Times New Roman"/>
          <w:sz w:val="18"/>
          <w:szCs w:val="18"/>
        </w:rPr>
      </w:pPr>
    </w:p>
    <w:sectPr w:rsidR="000F38CF" w:rsidRPr="005C559E" w:rsidSect="00E03CE9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F95" w:rsidRDefault="00885F95" w:rsidP="000C0985">
      <w:pPr>
        <w:spacing w:after="0" w:line="240" w:lineRule="auto"/>
      </w:pPr>
      <w:r>
        <w:separator/>
      </w:r>
    </w:p>
  </w:endnote>
  <w:endnote w:type="continuationSeparator" w:id="0">
    <w:p w:rsidR="00885F95" w:rsidRDefault="00885F95" w:rsidP="000C0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F95" w:rsidRDefault="00885F95" w:rsidP="000C0985">
      <w:pPr>
        <w:spacing w:after="0" w:line="240" w:lineRule="auto"/>
      </w:pPr>
      <w:r>
        <w:separator/>
      </w:r>
    </w:p>
  </w:footnote>
  <w:footnote w:type="continuationSeparator" w:id="0">
    <w:p w:rsidR="00885F95" w:rsidRDefault="00885F95" w:rsidP="000C0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F8E13E41DDC4CA1AE77BF4C1954B4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C0985" w:rsidRDefault="000C098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Lesson </w:t>
        </w:r>
        <w:r w:rsidR="000C6822">
          <w:rPr>
            <w:rFonts w:asciiTheme="majorHAnsi" w:eastAsiaTheme="majorEastAsia" w:hAnsiTheme="majorHAnsi" w:cstheme="majorBidi"/>
            <w:sz w:val="32"/>
            <w:szCs w:val="32"/>
          </w:rPr>
          <w:t xml:space="preserve">Plan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Rubric</w:t>
        </w:r>
      </w:p>
    </w:sdtContent>
  </w:sdt>
  <w:p w:rsidR="000C0985" w:rsidRDefault="000C09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85"/>
    <w:rsid w:val="00006D44"/>
    <w:rsid w:val="00020613"/>
    <w:rsid w:val="000C0985"/>
    <w:rsid w:val="000C6822"/>
    <w:rsid w:val="000F38CF"/>
    <w:rsid w:val="001021D8"/>
    <w:rsid w:val="00276BC3"/>
    <w:rsid w:val="00327AB8"/>
    <w:rsid w:val="003A78D2"/>
    <w:rsid w:val="003D0136"/>
    <w:rsid w:val="003E0476"/>
    <w:rsid w:val="003F7693"/>
    <w:rsid w:val="00403675"/>
    <w:rsid w:val="004D281F"/>
    <w:rsid w:val="00541897"/>
    <w:rsid w:val="00555FD4"/>
    <w:rsid w:val="005744AF"/>
    <w:rsid w:val="005C559E"/>
    <w:rsid w:val="005E38E3"/>
    <w:rsid w:val="006B116F"/>
    <w:rsid w:val="006E657C"/>
    <w:rsid w:val="007016F7"/>
    <w:rsid w:val="007853D2"/>
    <w:rsid w:val="007D3277"/>
    <w:rsid w:val="0087122E"/>
    <w:rsid w:val="00885F95"/>
    <w:rsid w:val="008E47E6"/>
    <w:rsid w:val="009122A6"/>
    <w:rsid w:val="009B66C2"/>
    <w:rsid w:val="009C301F"/>
    <w:rsid w:val="00A20937"/>
    <w:rsid w:val="00A32CDB"/>
    <w:rsid w:val="00AF5B10"/>
    <w:rsid w:val="00B4689F"/>
    <w:rsid w:val="00B5518C"/>
    <w:rsid w:val="00D163C5"/>
    <w:rsid w:val="00D52699"/>
    <w:rsid w:val="00D529C5"/>
    <w:rsid w:val="00E03CE9"/>
    <w:rsid w:val="00E95D2A"/>
    <w:rsid w:val="00FB7917"/>
    <w:rsid w:val="00FC0FEE"/>
    <w:rsid w:val="00FC75BD"/>
    <w:rsid w:val="00FE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985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985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85"/>
  </w:style>
  <w:style w:type="paragraph" w:styleId="Footer">
    <w:name w:val="footer"/>
    <w:basedOn w:val="Normal"/>
    <w:link w:val="FooterChar"/>
    <w:uiPriority w:val="99"/>
    <w:semiHidden/>
    <w:unhideWhenUsed/>
    <w:rsid w:val="000C0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0985"/>
  </w:style>
  <w:style w:type="paragraph" w:styleId="BalloonText">
    <w:name w:val="Balloon Text"/>
    <w:basedOn w:val="Normal"/>
    <w:link w:val="BalloonTextChar"/>
    <w:uiPriority w:val="99"/>
    <w:semiHidden/>
    <w:unhideWhenUsed/>
    <w:rsid w:val="000C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9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F7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985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985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85"/>
  </w:style>
  <w:style w:type="paragraph" w:styleId="Footer">
    <w:name w:val="footer"/>
    <w:basedOn w:val="Normal"/>
    <w:link w:val="FooterChar"/>
    <w:uiPriority w:val="99"/>
    <w:semiHidden/>
    <w:unhideWhenUsed/>
    <w:rsid w:val="000C0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0985"/>
  </w:style>
  <w:style w:type="paragraph" w:styleId="BalloonText">
    <w:name w:val="Balloon Text"/>
    <w:basedOn w:val="Normal"/>
    <w:link w:val="BalloonTextChar"/>
    <w:uiPriority w:val="99"/>
    <w:semiHidden/>
    <w:unhideWhenUsed/>
    <w:rsid w:val="000C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9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F7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8E13E41DDC4CA1AE77BF4C1954B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4C6ED-EBB9-46E3-A5ED-98C09A9CB91F}"/>
      </w:docPartPr>
      <w:docPartBody>
        <w:p w:rsidR="007B7A75" w:rsidRDefault="00185748" w:rsidP="00185748">
          <w:pPr>
            <w:pStyle w:val="FF8E13E41DDC4CA1AE77BF4C1954B44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85748"/>
    <w:rsid w:val="00185748"/>
    <w:rsid w:val="002323A2"/>
    <w:rsid w:val="003E7362"/>
    <w:rsid w:val="005C7DE2"/>
    <w:rsid w:val="007B7A75"/>
    <w:rsid w:val="008E7F1B"/>
    <w:rsid w:val="00D0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8E13E41DDC4CA1AE77BF4C1954B44D">
    <w:name w:val="FF8E13E41DDC4CA1AE77BF4C1954B44D"/>
    <w:rsid w:val="0018574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3903</Characters>
  <Application>Microsoft Office Word</Application>
  <DocSecurity>0</DocSecurity>
  <Lines>278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Rubric</vt:lpstr>
    </vt:vector>
  </TitlesOfParts>
  <Company>Red Oak Community Schools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Rubric</dc:title>
  <dc:creator>Ann Petersen</dc:creator>
  <cp:lastModifiedBy>Janelle Erickson</cp:lastModifiedBy>
  <cp:revision>3</cp:revision>
  <cp:lastPrinted>2011-01-10T20:36:00Z</cp:lastPrinted>
  <dcterms:created xsi:type="dcterms:W3CDTF">2012-05-01T02:28:00Z</dcterms:created>
  <dcterms:modified xsi:type="dcterms:W3CDTF">2012-05-01T02:28:00Z</dcterms:modified>
</cp:coreProperties>
</file>